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B73F9C">
        <w:rPr>
          <w:rFonts w:ascii="Times New Roman" w:hAnsi="Times New Roman"/>
          <w:szCs w:val="24"/>
          <w:lang w:eastAsia="ar-SA"/>
        </w:rPr>
        <w:t>12</w:t>
      </w:r>
      <w:r w:rsidRPr="004D7230">
        <w:rPr>
          <w:rFonts w:ascii="Times New Roman" w:hAnsi="Times New Roman"/>
          <w:szCs w:val="24"/>
          <w:lang w:eastAsia="ar-SA"/>
        </w:rPr>
        <w:t>.201</w:t>
      </w:r>
      <w:r w:rsidR="0016464D">
        <w:rPr>
          <w:rFonts w:ascii="Times New Roman" w:hAnsi="Times New Roman"/>
          <w:szCs w:val="24"/>
          <w:lang w:eastAsia="ar-SA"/>
        </w:rPr>
        <w:t>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ubiegania się o udzi</w:t>
      </w:r>
      <w:r w:rsidR="004D7230">
        <w:rPr>
          <w:color w:val="000000"/>
          <w:sz w:val="22"/>
          <w:szCs w:val="22"/>
        </w:rPr>
        <w:t xml:space="preserve">elenie zamówienia publicznego </w:t>
      </w:r>
      <w:r w:rsidR="004D7230" w:rsidRPr="00515C20">
        <w:rPr>
          <w:color w:val="000000"/>
          <w:sz w:val="22"/>
          <w:szCs w:val="22"/>
        </w:rPr>
        <w:t xml:space="preserve">w postępowaniu pn. </w:t>
      </w:r>
      <w:r w:rsidR="00401B9F" w:rsidRPr="00AC64FD">
        <w:rPr>
          <w:b/>
          <w:color w:val="000000"/>
        </w:rPr>
        <w:t>„</w:t>
      </w:r>
      <w:r w:rsidR="00B73F9C">
        <w:rPr>
          <w:b/>
          <w:sz w:val="26"/>
          <w:szCs w:val="26"/>
        </w:rPr>
        <w:t>Udzielenie kredytu długoterminowego dla Gminy Konopiska w 2019 roku</w:t>
      </w:r>
      <w:bookmarkStart w:id="0" w:name="_GoBack"/>
      <w:bookmarkEnd w:id="0"/>
      <w:r w:rsidR="00401B9F" w:rsidRPr="00AC64FD">
        <w:rPr>
          <w:b/>
          <w:color w:val="000000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DF" w:rsidRDefault="006B37DF" w:rsidP="00B62535">
      <w:pPr>
        <w:spacing w:after="0" w:line="240" w:lineRule="auto"/>
      </w:pPr>
      <w:r>
        <w:separator/>
      </w:r>
    </w:p>
  </w:endnote>
  <w:endnote w:type="continuationSeparator" w:id="0">
    <w:p w:rsidR="006B37DF" w:rsidRDefault="006B37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5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DF" w:rsidRDefault="006B37DF" w:rsidP="00B62535">
      <w:pPr>
        <w:spacing w:after="0" w:line="240" w:lineRule="auto"/>
      </w:pPr>
      <w:r>
        <w:separator/>
      </w:r>
    </w:p>
  </w:footnote>
  <w:footnote w:type="continuationSeparator" w:id="0">
    <w:p w:rsidR="006B37DF" w:rsidRDefault="006B37D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464D"/>
    <w:rsid w:val="00166B7C"/>
    <w:rsid w:val="001758C4"/>
    <w:rsid w:val="001762BC"/>
    <w:rsid w:val="00182D51"/>
    <w:rsid w:val="001A612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79B3"/>
    <w:rsid w:val="002A6BDA"/>
    <w:rsid w:val="002C366E"/>
    <w:rsid w:val="002D73C4"/>
    <w:rsid w:val="002E51C7"/>
    <w:rsid w:val="00322C64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1851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771D"/>
    <w:rsid w:val="006665CC"/>
    <w:rsid w:val="00676A8F"/>
    <w:rsid w:val="00696828"/>
    <w:rsid w:val="006B37DF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44002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158"/>
    <w:rsid w:val="009C1C52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64FD"/>
    <w:rsid w:val="00AE6242"/>
    <w:rsid w:val="00B113D7"/>
    <w:rsid w:val="00B13FA8"/>
    <w:rsid w:val="00B16D03"/>
    <w:rsid w:val="00B501D6"/>
    <w:rsid w:val="00B6093A"/>
    <w:rsid w:val="00B60EFF"/>
    <w:rsid w:val="00B62535"/>
    <w:rsid w:val="00B73F9C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514B"/>
    <w:rsid w:val="00CA09E6"/>
    <w:rsid w:val="00CC720A"/>
    <w:rsid w:val="00CD3DF6"/>
    <w:rsid w:val="00CD69F1"/>
    <w:rsid w:val="00CD722D"/>
    <w:rsid w:val="00CF3DD2"/>
    <w:rsid w:val="00CF41B2"/>
    <w:rsid w:val="00D00D07"/>
    <w:rsid w:val="00D063E3"/>
    <w:rsid w:val="00D30DAD"/>
    <w:rsid w:val="00D433E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19BB-62DC-4ED6-BD33-00D17606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14</cp:revision>
  <cp:lastPrinted>2018-05-25T08:30:00Z</cp:lastPrinted>
  <dcterms:created xsi:type="dcterms:W3CDTF">2018-05-28T10:29:00Z</dcterms:created>
  <dcterms:modified xsi:type="dcterms:W3CDTF">2019-09-19T06:16:00Z</dcterms:modified>
</cp:coreProperties>
</file>